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F3" w:rsidRPr="004345F3" w:rsidRDefault="004345F3" w:rsidP="004345F3">
      <w:pPr>
        <w:spacing w:before="120" w:after="120"/>
        <w:jc w:val="center"/>
        <w:rPr>
          <w:b/>
          <w:sz w:val="30"/>
          <w:lang w:val="en-US"/>
        </w:rPr>
      </w:pPr>
      <w:r>
        <w:rPr>
          <w:b/>
          <w:sz w:val="30"/>
          <w:lang w:val="en-US"/>
        </w:rPr>
        <w:t>Danh mục</w:t>
      </w:r>
      <w:r w:rsidR="00225741">
        <w:rPr>
          <w:b/>
          <w:sz w:val="30"/>
          <w:lang w:val="en-US"/>
        </w:rPr>
        <w:t xml:space="preserve"> Hạ tầng phần cứng phòng máy chủ</w:t>
      </w:r>
    </w:p>
    <w:p w:rsidR="004345F3" w:rsidRPr="00095A0E" w:rsidRDefault="004345F3" w:rsidP="004345F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222A35"/>
          <w:szCs w:val="26"/>
        </w:rPr>
      </w:pPr>
      <w:r w:rsidRPr="00095A0E">
        <w:rPr>
          <w:color w:val="222A35"/>
          <w:szCs w:val="26"/>
        </w:rPr>
        <w:t xml:space="preserve">(Kèm theo Công văn số:  </w:t>
      </w:r>
      <w:r w:rsidR="00665416">
        <w:rPr>
          <w:color w:val="222A35"/>
          <w:szCs w:val="26"/>
          <w:lang w:val="en-US"/>
        </w:rPr>
        <w:t xml:space="preserve"> </w:t>
      </w:r>
      <w:r w:rsidRPr="00095A0E">
        <w:rPr>
          <w:color w:val="222A35"/>
          <w:szCs w:val="26"/>
        </w:rPr>
        <w:t xml:space="preserve">     /TM-BVCM ngày </w:t>
      </w:r>
      <w:r w:rsidR="00665416">
        <w:rPr>
          <w:color w:val="222A35"/>
          <w:szCs w:val="26"/>
          <w:lang w:val="en-US"/>
        </w:rPr>
        <w:t xml:space="preserve">   </w:t>
      </w:r>
      <w:r w:rsidRPr="00095A0E">
        <w:rPr>
          <w:color w:val="222A35"/>
          <w:szCs w:val="26"/>
        </w:rPr>
        <w:t xml:space="preserve"> tháng </w:t>
      </w:r>
      <w:r w:rsidR="00665416">
        <w:rPr>
          <w:color w:val="222A35"/>
          <w:szCs w:val="26"/>
          <w:lang w:val="en-US"/>
        </w:rPr>
        <w:t xml:space="preserve">  </w:t>
      </w:r>
      <w:r w:rsidRPr="00095A0E">
        <w:rPr>
          <w:color w:val="222A35"/>
          <w:szCs w:val="26"/>
        </w:rPr>
        <w:t xml:space="preserve"> năm 2025 của</w:t>
      </w:r>
      <w:r w:rsidR="00665416">
        <w:rPr>
          <w:color w:val="222A35"/>
          <w:szCs w:val="26"/>
        </w:rPr>
        <w:br/>
      </w:r>
      <w:bookmarkStart w:id="0" w:name="_GoBack"/>
      <w:bookmarkEnd w:id="0"/>
      <w:r w:rsidRPr="00095A0E">
        <w:rPr>
          <w:color w:val="222A35"/>
          <w:szCs w:val="26"/>
        </w:rPr>
        <w:t>Bệnh viện đa khoa huyện Chương Mỹ)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5"/>
        <w:gridCol w:w="2144"/>
        <w:gridCol w:w="4943"/>
        <w:gridCol w:w="1417"/>
      </w:tblGrid>
      <w:tr w:rsidR="00225741" w:rsidRPr="0046776C" w:rsidTr="00225741">
        <w:trPr>
          <w:tblHeader/>
        </w:trPr>
        <w:tc>
          <w:tcPr>
            <w:tcW w:w="705" w:type="dxa"/>
            <w:vAlign w:val="center"/>
          </w:tcPr>
          <w:p w:rsidR="00225741" w:rsidRPr="0046776C" w:rsidRDefault="00225741" w:rsidP="00225741">
            <w:pPr>
              <w:jc w:val="center"/>
              <w:rPr>
                <w:b/>
                <w:lang w:val="en-US"/>
              </w:rPr>
            </w:pPr>
            <w:r w:rsidRPr="0046776C">
              <w:rPr>
                <w:b/>
                <w:lang w:val="en-US"/>
              </w:rPr>
              <w:t>Số TT</w:t>
            </w:r>
          </w:p>
        </w:tc>
        <w:tc>
          <w:tcPr>
            <w:tcW w:w="2144" w:type="dxa"/>
            <w:vAlign w:val="center"/>
          </w:tcPr>
          <w:p w:rsidR="00225741" w:rsidRPr="0046776C" w:rsidRDefault="00225741" w:rsidP="00225741">
            <w:pPr>
              <w:jc w:val="center"/>
              <w:rPr>
                <w:b/>
                <w:lang w:val="en-US"/>
              </w:rPr>
            </w:pPr>
            <w:r w:rsidRPr="0046776C">
              <w:rPr>
                <w:b/>
                <w:lang w:val="en-US"/>
              </w:rPr>
              <w:t>Tên hàng hóa</w:t>
            </w:r>
          </w:p>
        </w:tc>
        <w:tc>
          <w:tcPr>
            <w:tcW w:w="4943" w:type="dxa"/>
            <w:vAlign w:val="center"/>
          </w:tcPr>
          <w:p w:rsidR="00225741" w:rsidRPr="0046776C" w:rsidRDefault="00225741" w:rsidP="00225741">
            <w:pPr>
              <w:jc w:val="center"/>
              <w:rPr>
                <w:b/>
                <w:lang w:val="en-US"/>
              </w:rPr>
            </w:pPr>
            <w:r w:rsidRPr="0046776C">
              <w:rPr>
                <w:b/>
                <w:lang w:val="en-US"/>
              </w:rPr>
              <w:t>Thông số kỹ thuật đề xuất</w:t>
            </w:r>
          </w:p>
        </w:tc>
        <w:tc>
          <w:tcPr>
            <w:tcW w:w="1417" w:type="dxa"/>
            <w:vAlign w:val="center"/>
          </w:tcPr>
          <w:p w:rsidR="00225741" w:rsidRPr="0046776C" w:rsidRDefault="00225741" w:rsidP="00225741">
            <w:pPr>
              <w:jc w:val="center"/>
              <w:rPr>
                <w:b/>
                <w:lang w:val="en-US"/>
              </w:rPr>
            </w:pPr>
            <w:r w:rsidRPr="0046776C">
              <w:rPr>
                <w:b/>
                <w:lang w:val="en-US"/>
              </w:rPr>
              <w:t>Ghi chú</w:t>
            </w:r>
          </w:p>
        </w:tc>
      </w:tr>
      <w:tr w:rsidR="00225741" w:rsidTr="00225741">
        <w:tc>
          <w:tcPr>
            <w:tcW w:w="705" w:type="dxa"/>
          </w:tcPr>
          <w:p w:rsidR="00225741" w:rsidRPr="00225741" w:rsidRDefault="0022574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44" w:type="dxa"/>
          </w:tcPr>
          <w:p w:rsidR="00225741" w:rsidRPr="00385E29" w:rsidRDefault="00225741">
            <w:pPr>
              <w:rPr>
                <w:lang w:val="en-US"/>
              </w:rPr>
            </w:pPr>
            <w:r>
              <w:rPr>
                <w:lang w:val="en-US"/>
              </w:rPr>
              <w:t>Máy chủ</w:t>
            </w:r>
          </w:p>
        </w:tc>
        <w:tc>
          <w:tcPr>
            <w:tcW w:w="4943" w:type="dxa"/>
          </w:tcPr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Processor: 2x20Core/40T, 2.0GHz upto 3.7GHz, 27,5 MB Cache.</w:t>
            </w:r>
          </w:p>
          <w:p w:rsidR="00225741" w:rsidRDefault="00225741" w:rsidP="0046776C">
            <w:pPr>
              <w:jc w:val="both"/>
            </w:pPr>
            <w:r>
              <w:rPr>
                <w:lang w:val="en-US"/>
              </w:rPr>
              <w:t xml:space="preserve">- </w:t>
            </w:r>
            <w:r>
              <w:t>Memory: 4x 32GB 2Rx4 DDR4 ECC REG</w:t>
            </w:r>
            <w:r>
              <w:rPr>
                <w:lang w:val="en-US"/>
              </w:rPr>
              <w:t>.</w:t>
            </w:r>
            <w:r>
              <w:t xml:space="preserve"> </w:t>
            </w:r>
          </w:p>
          <w:p w:rsidR="00225741" w:rsidRDefault="00225741" w:rsidP="0046776C">
            <w:pPr>
              <w:jc w:val="both"/>
            </w:pPr>
            <w:r>
              <w:rPr>
                <w:lang w:val="en-US"/>
              </w:rPr>
              <w:t xml:space="preserve">- </w:t>
            </w:r>
            <w:r>
              <w:t>Hard drive: 1x SSD 960GB 2.5" SATA</w:t>
            </w:r>
            <w:r>
              <w:rPr>
                <w:lang w:val="en-US"/>
              </w:rPr>
              <w:t>.</w:t>
            </w:r>
            <w:r>
              <w:t xml:space="preserve"> 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4x4T Sata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</w:pPr>
            <w:r>
              <w:rPr>
                <w:lang w:val="en-US"/>
              </w:rPr>
              <w:t xml:space="preserve">- </w:t>
            </w:r>
            <w:r>
              <w:t xml:space="preserve"> Raid Controller: </w:t>
            </w:r>
          </w:p>
          <w:p w:rsidR="00225741" w:rsidRDefault="00225741" w:rsidP="0046776C">
            <w:pPr>
              <w:jc w:val="both"/>
            </w:pPr>
            <w:r>
              <w:t xml:space="preserve">- NDC: 2Px 1G, 2Px 10G RJ45 </w:t>
            </w:r>
          </w:p>
          <w:p w:rsidR="00225741" w:rsidRDefault="00225741" w:rsidP="0046776C">
            <w:pPr>
              <w:jc w:val="both"/>
            </w:pPr>
            <w:r>
              <w:t xml:space="preserve">- PSU: 2x 750W </w:t>
            </w:r>
          </w:p>
          <w:p w:rsidR="00225741" w:rsidRDefault="00225741" w:rsidP="0046776C">
            <w:pPr>
              <w:jc w:val="both"/>
            </w:pPr>
            <w:r>
              <w:t>- Rail kit</w:t>
            </w:r>
          </w:p>
          <w:p w:rsidR="00225741" w:rsidRDefault="00225741" w:rsidP="0046776C">
            <w:pPr>
              <w:jc w:val="both"/>
            </w:pPr>
          </w:p>
        </w:tc>
        <w:tc>
          <w:tcPr>
            <w:tcW w:w="1417" w:type="dxa"/>
          </w:tcPr>
          <w:p w:rsidR="00225741" w:rsidRDefault="00225741" w:rsidP="00A16CA7">
            <w:pPr>
              <w:rPr>
                <w:lang w:val="en-US"/>
              </w:rPr>
            </w:pPr>
          </w:p>
        </w:tc>
      </w:tr>
      <w:tr w:rsidR="00225741" w:rsidTr="00225741">
        <w:tc>
          <w:tcPr>
            <w:tcW w:w="705" w:type="dxa"/>
          </w:tcPr>
          <w:p w:rsidR="00225741" w:rsidRPr="00225741" w:rsidRDefault="0022574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44" w:type="dxa"/>
          </w:tcPr>
          <w:p w:rsidR="00225741" w:rsidRPr="008C1A02" w:rsidRDefault="00225741">
            <w:pPr>
              <w:rPr>
                <w:lang w:val="en-US"/>
              </w:rPr>
            </w:pPr>
            <w:r>
              <w:rPr>
                <w:lang w:val="en-US"/>
              </w:rPr>
              <w:t>Thiết bị tường lửa Router kiêm tường lửa</w:t>
            </w:r>
          </w:p>
        </w:tc>
        <w:tc>
          <w:tcPr>
            <w:tcW w:w="4943" w:type="dxa"/>
          </w:tcPr>
          <w:p w:rsidR="00225741" w:rsidRDefault="00225741" w:rsidP="0046776C">
            <w:pPr>
              <w:jc w:val="both"/>
            </w:pPr>
            <w:r>
              <w:t>-2xGE RJ45 WAN Ports; 14xGE RJ45 Switch Ports; USB Ports (Client/Server): 1/2;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  <w:r>
              <w:t>- Firewall Throughput (1518/512/64 byte UDP packets): 3.5/3.5/3.5 Gbps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</w:pPr>
            <w:r>
              <w:rPr>
                <w:lang w:val="en-US"/>
              </w:rPr>
              <w:t xml:space="preserve">- </w:t>
            </w:r>
            <w:r>
              <w:t>Firewall Policies: 5000;</w:t>
            </w:r>
          </w:p>
          <w:p w:rsidR="00225741" w:rsidRDefault="00225741" w:rsidP="0046776C">
            <w:pPr>
              <w:jc w:val="both"/>
            </w:pPr>
            <w:r>
              <w:rPr>
                <w:lang w:val="en-US"/>
              </w:rPr>
              <w:t xml:space="preserve">- </w:t>
            </w:r>
            <w:r>
              <w:t>Concurrent SSL-VPN Users (Recommended Maximum)</w:t>
            </w:r>
            <w:r>
              <w:rPr>
                <w:lang w:val="en-US"/>
              </w:rPr>
              <w:t xml:space="preserve"> </w:t>
            </w:r>
            <w:r>
              <w:t>200;</w:t>
            </w:r>
          </w:p>
          <w:p w:rsidR="00225741" w:rsidRDefault="00225741" w:rsidP="0046776C">
            <w:pPr>
              <w:jc w:val="both"/>
            </w:pPr>
            <w:r>
              <w:rPr>
                <w:lang w:val="en-US"/>
              </w:rPr>
              <w:t xml:space="preserve">- </w:t>
            </w:r>
            <w:r>
              <w:t xml:space="preserve">SSL Inspection Throughput: 35 Mbps; </w:t>
            </w:r>
          </w:p>
          <w:p w:rsidR="00225741" w:rsidRPr="00D167F9" w:rsidRDefault="00225741" w:rsidP="0046776C">
            <w:pPr>
              <w:jc w:val="both"/>
            </w:pPr>
            <w:r>
              <w:rPr>
                <w:lang w:val="en-US"/>
              </w:rPr>
              <w:t xml:space="preserve">- </w:t>
            </w:r>
            <w:r>
              <w:t>Application Control Throughput: 60 Mbps;</w:t>
            </w:r>
          </w:p>
          <w:p w:rsidR="00225741" w:rsidRDefault="00225741" w:rsidP="0046776C">
            <w:pPr>
              <w:jc w:val="both"/>
            </w:pPr>
          </w:p>
        </w:tc>
        <w:tc>
          <w:tcPr>
            <w:tcW w:w="1417" w:type="dxa"/>
          </w:tcPr>
          <w:p w:rsidR="00225741" w:rsidRDefault="00225741"/>
        </w:tc>
      </w:tr>
      <w:tr w:rsidR="00225741" w:rsidTr="00225741">
        <w:tc>
          <w:tcPr>
            <w:tcW w:w="705" w:type="dxa"/>
          </w:tcPr>
          <w:p w:rsidR="00225741" w:rsidRPr="00225741" w:rsidRDefault="0022574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44" w:type="dxa"/>
          </w:tcPr>
          <w:p w:rsidR="00225741" w:rsidRDefault="00225741">
            <w:pPr>
              <w:rPr>
                <w:lang w:val="en-US"/>
              </w:rPr>
            </w:pPr>
            <w:r>
              <w:rPr>
                <w:lang w:val="en-US"/>
              </w:rPr>
              <w:t>Thiết bị Core Switch</w:t>
            </w:r>
          </w:p>
        </w:tc>
        <w:tc>
          <w:tcPr>
            <w:tcW w:w="4943" w:type="dxa"/>
          </w:tcPr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24 10/100/1000 Ethernet and 4x1G Uplink ports, with 250WAC power supply, 1 RU, IP Base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</w:pPr>
            <w:r>
              <w:rPr>
                <w:lang w:val="en-US"/>
              </w:rPr>
              <w:t xml:space="preserve">- </w:t>
            </w:r>
            <w:r>
              <w:t>Bộ nhớ 4GB (DRAM)</w:t>
            </w:r>
          </w:p>
          <w:p w:rsidR="00225741" w:rsidRDefault="00225741" w:rsidP="0046776C">
            <w:pPr>
              <w:jc w:val="both"/>
            </w:pPr>
            <w:r>
              <w:rPr>
                <w:lang w:val="en-US"/>
              </w:rPr>
              <w:t xml:space="preserve">- </w:t>
            </w:r>
            <w:r>
              <w:t>Bộ nhớ flash: 2 GB</w:t>
            </w:r>
          </w:p>
          <w:p w:rsidR="00225741" w:rsidRDefault="00225741" w:rsidP="0046776C">
            <w:pPr>
              <w:jc w:val="both"/>
            </w:pPr>
          </w:p>
        </w:tc>
        <w:tc>
          <w:tcPr>
            <w:tcW w:w="1417" w:type="dxa"/>
          </w:tcPr>
          <w:p w:rsidR="00225741" w:rsidRDefault="00225741" w:rsidP="00505BF4">
            <w:pPr>
              <w:rPr>
                <w:lang w:val="en-US"/>
              </w:rPr>
            </w:pPr>
          </w:p>
        </w:tc>
      </w:tr>
      <w:tr w:rsidR="00225741" w:rsidTr="00225741">
        <w:tc>
          <w:tcPr>
            <w:tcW w:w="705" w:type="dxa"/>
          </w:tcPr>
          <w:p w:rsidR="00225741" w:rsidRPr="00225741" w:rsidRDefault="0022574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44" w:type="dxa"/>
          </w:tcPr>
          <w:p w:rsidR="00225741" w:rsidRDefault="00225741">
            <w:pPr>
              <w:rPr>
                <w:lang w:val="en-US"/>
              </w:rPr>
            </w:pPr>
            <w:r>
              <w:rPr>
                <w:lang w:val="en-US"/>
              </w:rPr>
              <w:t>Thiết bị Switch Acess</w:t>
            </w:r>
          </w:p>
        </w:tc>
        <w:tc>
          <w:tcPr>
            <w:tcW w:w="4943" w:type="dxa"/>
          </w:tcPr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24 10/100/1000 Ethernet and IG Uplink ports, with 250WAC power supply, I RU, IP Base</w:t>
            </w:r>
            <w:r>
              <w:rPr>
                <w:lang w:val="en-US"/>
              </w:rPr>
              <w:t>;</w:t>
            </w:r>
          </w:p>
          <w:p w:rsidR="00225741" w:rsidRPr="00491B00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Dải băng thông 80G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Chuyển tiếp băng thông 108Gbps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Chuyển mạch băng thông 216Gbps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RAM 512MB</w:t>
            </w:r>
            <w:r>
              <w:rPr>
                <w:lang w:val="en-US"/>
              </w:rPr>
              <w:t>.</w:t>
            </w:r>
          </w:p>
          <w:p w:rsidR="00225741" w:rsidRPr="00360D33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Bộ nhớ flash 128MB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225741" w:rsidRDefault="00225741" w:rsidP="00491B00">
            <w:pPr>
              <w:rPr>
                <w:lang w:val="en-US"/>
              </w:rPr>
            </w:pPr>
          </w:p>
        </w:tc>
      </w:tr>
      <w:tr w:rsidR="00225741" w:rsidTr="00225741">
        <w:tc>
          <w:tcPr>
            <w:tcW w:w="705" w:type="dxa"/>
          </w:tcPr>
          <w:p w:rsidR="00225741" w:rsidRPr="00225741" w:rsidRDefault="0022574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144" w:type="dxa"/>
          </w:tcPr>
          <w:p w:rsidR="00225741" w:rsidRDefault="00225741">
            <w:pPr>
              <w:rPr>
                <w:lang w:val="en-US"/>
              </w:rPr>
            </w:pPr>
            <w:r>
              <w:rPr>
                <w:lang w:val="en-US"/>
              </w:rPr>
              <w:t>Thiết bị lưu trữ tập trung (NAS)</w:t>
            </w:r>
          </w:p>
        </w:tc>
        <w:tc>
          <w:tcPr>
            <w:tcW w:w="4943" w:type="dxa"/>
          </w:tcPr>
          <w:p w:rsidR="00225741" w:rsidRPr="00E94FAD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4-bay NAS Flexible File Sharing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CPU AMD Ryzen™ R1600 dual-core (4-thread), max. boost clock up to 3.1 GHz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Hardware encryption engine AES-NI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Memory 4 GB DDR4 ECC SODIMM (expandable up to 32 GB)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4x16T HDD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Hot swappable drives: Yes</w:t>
            </w:r>
            <w:r>
              <w:rPr>
                <w:lang w:val="en-US"/>
              </w:rPr>
              <w:t>.</w:t>
            </w:r>
          </w:p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External ports: -2 x USB 3.2 Gen 1 ports - 1 x Expansion port (eSATA)</w:t>
            </w:r>
            <w:r>
              <w:rPr>
                <w:lang w:val="en-US"/>
              </w:rPr>
              <w:t>.</w:t>
            </w:r>
          </w:p>
          <w:p w:rsidR="00225741" w:rsidRPr="00E94FAD" w:rsidRDefault="00225741" w:rsidP="0046776C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225741" w:rsidRDefault="00225741" w:rsidP="00E94FAD">
            <w:pPr>
              <w:rPr>
                <w:lang w:val="en-US"/>
              </w:rPr>
            </w:pPr>
          </w:p>
        </w:tc>
      </w:tr>
      <w:tr w:rsidR="00225741" w:rsidTr="00225741">
        <w:tc>
          <w:tcPr>
            <w:tcW w:w="705" w:type="dxa"/>
          </w:tcPr>
          <w:p w:rsidR="00225741" w:rsidRPr="00225741" w:rsidRDefault="0022574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44" w:type="dxa"/>
          </w:tcPr>
          <w:p w:rsidR="00225741" w:rsidRDefault="00225741">
            <w:pPr>
              <w:rPr>
                <w:lang w:val="en-US"/>
              </w:rPr>
            </w:pPr>
            <w:r>
              <w:rPr>
                <w:lang w:val="en-US"/>
              </w:rPr>
              <w:t>Bộ Lưu điện</w:t>
            </w:r>
          </w:p>
        </w:tc>
        <w:tc>
          <w:tcPr>
            <w:tcW w:w="4943" w:type="dxa"/>
          </w:tcPr>
          <w:p w:rsidR="00225741" w:rsidRDefault="00225741" w:rsidP="004677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Lưu điện UPS 3 KVA</w:t>
            </w:r>
          </w:p>
        </w:tc>
        <w:tc>
          <w:tcPr>
            <w:tcW w:w="1417" w:type="dxa"/>
          </w:tcPr>
          <w:p w:rsidR="00225741" w:rsidRDefault="00225741" w:rsidP="00E94FAD">
            <w:pPr>
              <w:rPr>
                <w:lang w:val="en-US"/>
              </w:rPr>
            </w:pPr>
          </w:p>
        </w:tc>
      </w:tr>
    </w:tbl>
    <w:p w:rsidR="008735A1" w:rsidRDefault="008735A1"/>
    <w:p w:rsidR="00385E29" w:rsidRDefault="00385E29" w:rsidP="00385E29"/>
    <w:p w:rsidR="00385E29" w:rsidRDefault="00385E29"/>
    <w:sectPr w:rsidR="00385E29" w:rsidSect="00A83F54">
      <w:pgSz w:w="11907" w:h="16840" w:code="9"/>
      <w:pgMar w:top="1134" w:right="1134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84FB4"/>
    <w:multiLevelType w:val="hybridMultilevel"/>
    <w:tmpl w:val="904883AA"/>
    <w:lvl w:ilvl="0" w:tplc="C730280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29"/>
    <w:rsid w:val="00164BE8"/>
    <w:rsid w:val="00225741"/>
    <w:rsid w:val="00360D33"/>
    <w:rsid w:val="00385E29"/>
    <w:rsid w:val="003E03A3"/>
    <w:rsid w:val="004345F3"/>
    <w:rsid w:val="0046776C"/>
    <w:rsid w:val="00491B00"/>
    <w:rsid w:val="004A6E47"/>
    <w:rsid w:val="00505BF4"/>
    <w:rsid w:val="00527BC4"/>
    <w:rsid w:val="005D5765"/>
    <w:rsid w:val="005F3819"/>
    <w:rsid w:val="00611A4B"/>
    <w:rsid w:val="00665416"/>
    <w:rsid w:val="00733604"/>
    <w:rsid w:val="008735A1"/>
    <w:rsid w:val="008B1479"/>
    <w:rsid w:val="008C1A02"/>
    <w:rsid w:val="008C2AF8"/>
    <w:rsid w:val="008C7F3F"/>
    <w:rsid w:val="00A16CA7"/>
    <w:rsid w:val="00A83F54"/>
    <w:rsid w:val="00B747F6"/>
    <w:rsid w:val="00D167F9"/>
    <w:rsid w:val="00E61598"/>
    <w:rsid w:val="00E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74AB1"/>
  <w15:chartTrackingRefBased/>
  <w15:docId w15:val="{026593E8-FE43-4B05-B07F-EF1D5653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2025-06-25T04:04:00Z</dcterms:created>
  <dcterms:modified xsi:type="dcterms:W3CDTF">2025-06-26T03:08:00Z</dcterms:modified>
</cp:coreProperties>
</file>